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Angus and Perthshire Glens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Angus and Perthshire Glens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Angus and Perthshire Glens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Angus and Perthshire Glens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Angus and Perthshire Glens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Angus and Perthshire Glens are estimated to have a score of 1-2 on the PGSI (low-risk gambling), whilst </w:t>
      </w:r>
      <w:r w:rsidRPr="00773DF7">
        <w:rPr>
          <w:rFonts w:ascii="Libre Franklin Light" w:hAnsi="Libre Franklin Light" w:cs="Calibri Light"/>
          <w:b/>
          <w:bCs/>
          <w:color w:val="C45911" w:themeColor="accent2" w:themeShade="BF"/>
        </w:rPr>
        <w:t xml:space="preserve">5.2%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89.5% </w:t>
      </w:r>
      <w:r w:rsidRPr="004747BF">
        <w:rPr>
          <w:rFonts w:ascii="Libre Franklin Light" w:eastAsia="Times New Roman" w:hAnsi="Libre Franklin Light" w:cs="Calibri Light"/>
        </w:rPr>
        <w:t xml:space="preserve">of those respondents classified as PGSI 8+ in Angus and Perthshire Glens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Angus and Perthshire Glens is estimated to be </w:t>
      </w:r>
      <w:r w:rsidRPr="00773DF7">
        <w:rPr>
          <w:rFonts w:ascii="Libre Franklin Light" w:eastAsia="Times New Roman" w:hAnsi="Libre Franklin Light" w:cs="Calibri Light"/>
          <w:b/>
          <w:bCs/>
          <w:color w:val="C45911" w:themeColor="accent2" w:themeShade="BF"/>
        </w:rPr>
        <w:t xml:space="preserve">£2,073,968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Angus and Perthshire Glens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Angus and Perthshire Glens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Angus and Perthshire Glens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Angus and Perthshire Glens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ngus and Perthshire Glen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Angus and Perthshire Glens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ngus and Perthshire Glen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Angus and Perthshire Glens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Angus and Perthshire Glens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89.5%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ngus and Perthshire Glen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Angus and Perthshire Glens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7.7%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Angus and Perthshire Glens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Angus and Perthshire Glens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86.8%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Angus and Perthshire Glens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Angus and Perthshire Glens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Angus and Perthshire Glens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£2,073,968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Angus and Perthshire Glens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£33,782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£698,621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£50,047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£14,076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£25,805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£1,251,637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£2,073,968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Angus and Perthshire Glens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Angus and Perthshire Glens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Angus and Perthshire Glens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Angus and Perthshire Glens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Angus and Perthshire Glens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Angus and Perthshire Glens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Angus and Perthshire Glens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Angus and Perthshire Glens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Angus and Perthshire Glens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Angus and Perthshire Glens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Angus and Perthshire Glens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Angus and Perthshire Glens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58E17F3-D175-48A7-B61E-5953ECA4FAB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